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B5AED" w:rsidRPr="00320032"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5AED" w:rsidRPr="00320032" w:rsidRDefault="007B5AE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A</w:t>
            </w: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LLMÄNNA UPPGIFTER</w:t>
            </w:r>
          </w:p>
        </w:tc>
      </w:tr>
      <w:tr w:rsidR="007B5AED" w:rsidRPr="00320032">
        <w:tc>
          <w:tcPr>
            <w:tcW w:w="2943" w:type="dxa"/>
            <w:tcBorders>
              <w:top w:val="single" w:sz="12" w:space="0" w:color="000000"/>
            </w:tcBorders>
            <w:shd w:val="clear" w:color="auto" w:fill="auto"/>
          </w:tcPr>
          <w:p w:rsidR="007B5AED" w:rsidRDefault="007B5AE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Befattning</w:t>
            </w:r>
          </w:p>
          <w:p w:rsidR="00CD32DD" w:rsidRDefault="00CD32D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CD32DD" w:rsidRDefault="00CD32D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Omfattning</w:t>
            </w:r>
          </w:p>
          <w:p w:rsidR="00CD32DD" w:rsidRPr="00320032" w:rsidRDefault="00CD32D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Arbetsplats:</w:t>
            </w:r>
          </w:p>
        </w:tc>
        <w:tc>
          <w:tcPr>
            <w:tcW w:w="6269" w:type="dxa"/>
            <w:tcBorders>
              <w:top w:val="single" w:sz="12" w:space="0" w:color="000000"/>
            </w:tcBorders>
            <w:shd w:val="clear" w:color="auto" w:fill="auto"/>
          </w:tcPr>
          <w:p w:rsidR="00CD32DD" w:rsidRPr="00CD32DD" w:rsidRDefault="00CD32DD" w:rsidP="00CD32DD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Gruppmedlem inom Market Creator </w:t>
            </w:r>
            <w:r w:rsidRPr="00CD32DD">
              <w:rPr>
                <w:rFonts w:ascii="Garamond" w:hAnsi="Garamond" w:cs="Arial"/>
                <w:b/>
                <w:sz w:val="32"/>
                <w:szCs w:val="32"/>
              </w:rPr>
              <w:t xml:space="preserve"> </w:t>
            </w:r>
            <w:r w:rsidRPr="00CD32DD">
              <w:rPr>
                <w:rFonts w:ascii="Garamond" w:hAnsi="Garamond" w:cs="Arial"/>
                <w:b/>
                <w:sz w:val="20"/>
                <w:szCs w:val="20"/>
              </w:rPr>
              <w:t>LSO-Private Grid</w:t>
            </w:r>
          </w:p>
          <w:p w:rsidR="007B5AED" w:rsidRDefault="00CD32DD" w:rsidP="009B5BA7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15/6-15/8 heltid. Lön efter överenskommelse</w:t>
            </w:r>
          </w:p>
          <w:p w:rsidR="00CD32DD" w:rsidRPr="00320032" w:rsidRDefault="00CD32DD" w:rsidP="009B5BA7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Stockholm KTH/ Uppsala</w:t>
            </w:r>
          </w:p>
        </w:tc>
      </w:tr>
      <w:tr w:rsidR="007B5AED" w:rsidRPr="00320032">
        <w:tc>
          <w:tcPr>
            <w:tcW w:w="2943" w:type="dxa"/>
            <w:shd w:val="clear" w:color="auto" w:fill="auto"/>
          </w:tcPr>
          <w:p w:rsidR="007B5AED" w:rsidRPr="00320032" w:rsidRDefault="007B5AE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Avdelning</w:t>
            </w:r>
          </w:p>
        </w:tc>
        <w:tc>
          <w:tcPr>
            <w:tcW w:w="6269" w:type="dxa"/>
            <w:shd w:val="clear" w:color="auto" w:fill="auto"/>
          </w:tcPr>
          <w:p w:rsidR="007B5AED" w:rsidRPr="00320032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Market Creator</w:t>
            </w:r>
          </w:p>
        </w:tc>
      </w:tr>
      <w:tr w:rsidR="007B5AED" w:rsidRPr="00F61421">
        <w:tc>
          <w:tcPr>
            <w:tcW w:w="2943" w:type="dxa"/>
            <w:shd w:val="clear" w:color="auto" w:fill="auto"/>
          </w:tcPr>
          <w:p w:rsidR="007B5AED" w:rsidRDefault="007B5AE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Överordnad</w:t>
            </w:r>
            <w:r w:rsidR="00B91504" w:rsidRPr="00320032">
              <w:rPr>
                <w:rFonts w:ascii="Garamond" w:hAnsi="Garamond" w:cs="Arial"/>
                <w:sz w:val="20"/>
                <w:szCs w:val="20"/>
              </w:rPr>
              <w:t>/rapporterar till</w:t>
            </w:r>
          </w:p>
          <w:p w:rsidR="00CD32DD" w:rsidRDefault="00CD32D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CD32DD" w:rsidRPr="00320032" w:rsidRDefault="00CD32D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Ansökan</w:t>
            </w:r>
          </w:p>
        </w:tc>
        <w:tc>
          <w:tcPr>
            <w:tcW w:w="6269" w:type="dxa"/>
            <w:shd w:val="clear" w:color="auto" w:fill="auto"/>
          </w:tcPr>
          <w:p w:rsidR="007B5AED" w:rsidRDefault="00CD32D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Delprojektledare</w:t>
            </w:r>
          </w:p>
          <w:p w:rsidR="00CD32DD" w:rsidRDefault="00CD32DD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CD32DD" w:rsidRPr="00CD32DD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CV skickas via mail till</w:t>
            </w:r>
            <w:r>
              <w:t xml:space="preserve"> 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Fredrik Billing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Project Manager Market Creator 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CD32DD" w:rsidRPr="00CD32DD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32DD">
              <w:rPr>
                <w:rFonts w:ascii="Garamond" w:hAnsi="Garamond" w:cs="Arial"/>
                <w:sz w:val="20"/>
                <w:szCs w:val="20"/>
              </w:rPr>
              <w:t xml:space="preserve">KIC IE AB </w:t>
            </w:r>
          </w:p>
          <w:p w:rsidR="00CD32DD" w:rsidRPr="00CD32DD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32DD">
              <w:rPr>
                <w:rFonts w:ascii="Garamond" w:hAnsi="Garamond" w:cs="Arial"/>
                <w:sz w:val="20"/>
                <w:szCs w:val="20"/>
              </w:rPr>
              <w:t>KIC InnoEnergy</w:t>
            </w:r>
          </w:p>
          <w:p w:rsidR="00CD32DD" w:rsidRPr="00CD32DD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32DD">
              <w:rPr>
                <w:rFonts w:ascii="Garamond" w:hAnsi="Garamond" w:cs="Arial"/>
                <w:sz w:val="20"/>
                <w:szCs w:val="20"/>
              </w:rPr>
              <w:t>Valhallavägen 79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114 28 Stockholm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Mobile: +46 70 565 05 80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fredrik.billing@kic-Innoenergy.com</w:t>
            </w:r>
          </w:p>
          <w:p w:rsidR="00CD32DD" w:rsidRPr="00F61421" w:rsidRDefault="00CD32DD" w:rsidP="00CD32DD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http://www.kic-innoenergy.com</w:t>
            </w:r>
          </w:p>
        </w:tc>
      </w:tr>
    </w:tbl>
    <w:p w:rsidR="00067CB3" w:rsidRDefault="00067CB3" w:rsidP="00067CB3">
      <w:pPr>
        <w:pStyle w:val="Header"/>
        <w:rPr>
          <w:rFonts w:ascii="Garamond" w:hAnsi="Garamond" w:cs="Arial"/>
          <w:b/>
          <w:sz w:val="32"/>
          <w:szCs w:val="32"/>
        </w:rPr>
      </w:pPr>
      <w:bookmarkStart w:id="0" w:name="_GoBack"/>
      <w:bookmarkEnd w:id="0"/>
      <w:r w:rsidRPr="007B5AED">
        <w:rPr>
          <w:rFonts w:ascii="Garamond" w:hAnsi="Garamond" w:cs="Arial"/>
          <w:b/>
          <w:sz w:val="32"/>
          <w:szCs w:val="32"/>
        </w:rPr>
        <w:t xml:space="preserve">Arbetsbeskrivning – </w:t>
      </w:r>
      <w:r w:rsidR="00E709B1">
        <w:rPr>
          <w:rFonts w:ascii="Garamond" w:hAnsi="Garamond" w:cs="Arial"/>
          <w:b/>
          <w:sz w:val="32"/>
          <w:szCs w:val="32"/>
        </w:rPr>
        <w:t>Projektanställning KIC InnoEnergy</w:t>
      </w:r>
    </w:p>
    <w:p w:rsidR="00CD32DD" w:rsidRDefault="00CD32DD" w:rsidP="00067CB3">
      <w:pPr>
        <w:pStyle w:val="Head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32"/>
          <w:szCs w:val="32"/>
        </w:rPr>
        <w:t>LSO-Private Grid</w:t>
      </w:r>
    </w:p>
    <w:p w:rsidR="00067CB3" w:rsidRPr="00DE5D87" w:rsidRDefault="00067CB3" w:rsidP="00067CB3">
      <w:pPr>
        <w:pStyle w:val="Header"/>
        <w:rPr>
          <w:rFonts w:ascii="Garamond" w:hAnsi="Garamond" w:cs="Arial"/>
          <w:b/>
          <w:sz w:val="6"/>
          <w:szCs w:val="6"/>
        </w:rPr>
      </w:pPr>
    </w:p>
    <w:p w:rsidR="007B5AED" w:rsidRPr="007B5AED" w:rsidRDefault="007B5AED" w:rsidP="007B5AED">
      <w:pPr>
        <w:spacing w:after="0"/>
        <w:rPr>
          <w:rFonts w:ascii="Garamond" w:hAnsi="Garamond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5AED" w:rsidRPr="00320032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5AED" w:rsidRPr="00320032" w:rsidRDefault="007B5AED" w:rsidP="00320032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ARBETSUPPGIFTER</w:t>
            </w:r>
          </w:p>
        </w:tc>
      </w:tr>
      <w:tr w:rsidR="007B5AED" w:rsidRPr="00320032"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Att ingå i </w:t>
            </w:r>
            <w:r w:rsidR="00CD32DD">
              <w:rPr>
                <w:rFonts w:ascii="Garamond" w:hAnsi="Garamond" w:cs="Arial"/>
                <w:sz w:val="20"/>
                <w:szCs w:val="20"/>
              </w:rPr>
              <w:t>gruppen Market Creator Private Grid</w:t>
            </w: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9B5BA7" w:rsidRDefault="00E709B1" w:rsidP="00320032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E709B1">
              <w:rPr>
                <w:rFonts w:ascii="Garamond" w:hAnsi="Garamond" w:cs="Arial"/>
                <w:b/>
                <w:sz w:val="20"/>
                <w:szCs w:val="20"/>
              </w:rPr>
              <w:t>Att inom projektgruppen</w:t>
            </w:r>
            <w:r w:rsidR="009B5BA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  <w:p w:rsidR="00CD32DD" w:rsidRDefault="00CD32DD" w:rsidP="00320032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Ta fram en teknisk lösning på problemet genom att skapa en lösning för effektiv drift av IKN-nät inkl balansering samt egen generering av energi.</w:t>
            </w:r>
          </w:p>
          <w:p w:rsidR="00E709B1" w:rsidRPr="009B5BA7" w:rsidRDefault="009B5BA7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affärsutveckling genom att:</w:t>
            </w: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en system solution, value proposition och business model</w:t>
            </w:r>
          </w:p>
          <w:p w:rsidR="00E709B1" w:rsidRPr="00F6142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proofErr w:type="spellStart"/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Medverka</w:t>
            </w:r>
            <w:proofErr w:type="spellEnd"/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i</w:t>
            </w:r>
            <w:proofErr w:type="spellEnd"/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workshops: Customer pain and gain, business canvas model</w:t>
            </w: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Bidra till analys och kontakt med företag </w:t>
            </w:r>
            <w:r w:rsidR="003931FD">
              <w:rPr>
                <w:rFonts w:ascii="Garamond" w:hAnsi="Garamond" w:cs="Arial"/>
                <w:sz w:val="20"/>
                <w:szCs w:val="20"/>
              </w:rPr>
              <w:t xml:space="preserve">och eventuella partners </w:t>
            </w:r>
            <w:r>
              <w:rPr>
                <w:rFonts w:ascii="Garamond" w:hAnsi="Garamond" w:cs="Arial"/>
                <w:sz w:val="20"/>
                <w:szCs w:val="20"/>
              </w:rPr>
              <w:t>inblandade</w:t>
            </w: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</w:t>
            </w:r>
            <w:r w:rsidR="003931FD">
              <w:rPr>
                <w:rFonts w:ascii="Garamond" w:hAnsi="Garamond" w:cs="Arial"/>
                <w:sz w:val="20"/>
                <w:szCs w:val="20"/>
              </w:rPr>
              <w:t xml:space="preserve"> analys av intäkter, kostnadsstruktur</w:t>
            </w: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analys av regelverk och psy</w:t>
            </w:r>
            <w:r w:rsidR="003931FD">
              <w:rPr>
                <w:rFonts w:ascii="Garamond" w:hAnsi="Garamond" w:cs="Arial"/>
                <w:sz w:val="20"/>
                <w:szCs w:val="20"/>
              </w:rPr>
              <w:t>kosocialt beteende av kunder med faktorer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tillgänglighet, säkerhet och bekvämlighet</w:t>
            </w:r>
            <w:r w:rsidR="003931FD">
              <w:rPr>
                <w:rFonts w:ascii="Garamond" w:hAnsi="Garamond" w:cs="Arial"/>
                <w:sz w:val="20"/>
                <w:szCs w:val="20"/>
              </w:rPr>
              <w:t xml:space="preserve"> i åtanke</w:t>
            </w: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E709B1" w:rsidRPr="00CD32DD" w:rsidRDefault="00CD32DD" w:rsidP="00320032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Att inom projektgruppen</w:t>
            </w:r>
          </w:p>
          <w:p w:rsidR="00E709B1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Dokumentera viktiga delar av projektet</w:t>
            </w:r>
          </w:p>
          <w:p w:rsidR="000520D3" w:rsidRDefault="00E709B1" w:rsidP="00320032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med grundat helhetsperspektiv</w:t>
            </w:r>
          </w:p>
          <w:p w:rsidR="007B5AED" w:rsidRDefault="000520D3" w:rsidP="00B513D4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med lösningar till</w:t>
            </w:r>
            <w:r w:rsidR="00D359B3">
              <w:rPr>
                <w:rFonts w:ascii="Garamond" w:hAnsi="Garamond" w:cs="Arial"/>
                <w:sz w:val="20"/>
                <w:szCs w:val="20"/>
              </w:rPr>
              <w:t xml:space="preserve"> eventuella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513D4">
              <w:rPr>
                <w:rFonts w:ascii="Garamond" w:hAnsi="Garamond" w:cs="Arial"/>
                <w:sz w:val="20"/>
                <w:szCs w:val="20"/>
              </w:rPr>
              <w:t>problem</w:t>
            </w:r>
          </w:p>
          <w:p w:rsidR="00CD32DD" w:rsidRPr="00320032" w:rsidRDefault="00CD32DD" w:rsidP="00B513D4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Rapportera och dokumentera efter anvisningar på rapportstruktur</w:t>
            </w:r>
          </w:p>
        </w:tc>
      </w:tr>
    </w:tbl>
    <w:p w:rsidR="009C2849" w:rsidRDefault="009C2849" w:rsidP="007B5AED">
      <w:pPr>
        <w:spacing w:after="0"/>
        <w:rPr>
          <w:rFonts w:ascii="Garamond" w:hAnsi="Garamond" w:cs="Arial"/>
          <w:sz w:val="20"/>
          <w:szCs w:val="20"/>
        </w:rPr>
      </w:pPr>
    </w:p>
    <w:p w:rsidR="00B91504" w:rsidRDefault="00B91504" w:rsidP="007B5AED">
      <w:pPr>
        <w:spacing w:after="0"/>
        <w:rPr>
          <w:rFonts w:ascii="Garamond" w:hAnsi="Garamond" w:cs="Arial"/>
          <w:sz w:val="20"/>
          <w:szCs w:val="20"/>
        </w:rPr>
      </w:pPr>
    </w:p>
    <w:p w:rsidR="00F61421" w:rsidRDefault="00F61421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Y="2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61421" w:rsidRPr="00320032" w:rsidTr="003D6F3C"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lastRenderedPageBreak/>
              <w:t>A</w:t>
            </w: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LLMÄNNA UPPGIFTER</w:t>
            </w:r>
          </w:p>
        </w:tc>
      </w:tr>
      <w:tr w:rsidR="00F61421" w:rsidRPr="00320032" w:rsidTr="003D6F3C">
        <w:tc>
          <w:tcPr>
            <w:tcW w:w="2943" w:type="dxa"/>
            <w:tcBorders>
              <w:top w:val="single" w:sz="12" w:space="0" w:color="000000"/>
            </w:tcBorders>
            <w:shd w:val="clear" w:color="auto" w:fill="auto"/>
          </w:tcPr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Befattning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Omfattning</w:t>
            </w:r>
          </w:p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Arbetsplats:</w:t>
            </w:r>
          </w:p>
        </w:tc>
        <w:tc>
          <w:tcPr>
            <w:tcW w:w="6269" w:type="dxa"/>
            <w:tcBorders>
              <w:top w:val="single" w:sz="12" w:space="0" w:color="000000"/>
            </w:tcBorders>
            <w:shd w:val="clear" w:color="auto" w:fill="auto"/>
          </w:tcPr>
          <w:p w:rsidR="00F61421" w:rsidRPr="00CD32DD" w:rsidRDefault="00F61421" w:rsidP="003D6F3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Gruppmedlem inom Market Creator </w:t>
            </w:r>
            <w:r w:rsidRPr="00CD32DD">
              <w:rPr>
                <w:rFonts w:ascii="Garamond" w:hAnsi="Garamond" w:cs="Arial"/>
                <w:b/>
                <w:sz w:val="32"/>
                <w:szCs w:val="32"/>
              </w:rPr>
              <w:t xml:space="preserve"> </w:t>
            </w:r>
            <w:r w:rsidRPr="00CD32DD">
              <w:rPr>
                <w:rFonts w:ascii="Garamond" w:hAnsi="Garamond" w:cs="Arial"/>
                <w:b/>
                <w:sz w:val="20"/>
                <w:szCs w:val="20"/>
              </w:rPr>
              <w:t>LSO-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BRF Grid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15/6-15/8 heltid. Lön efter överenskommelse</w:t>
            </w:r>
          </w:p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Stockholm KTH/ Uppsala</w:t>
            </w:r>
          </w:p>
        </w:tc>
      </w:tr>
      <w:tr w:rsidR="00F61421" w:rsidRPr="00320032" w:rsidTr="003D6F3C">
        <w:tc>
          <w:tcPr>
            <w:tcW w:w="2943" w:type="dxa"/>
            <w:shd w:val="clear" w:color="auto" w:fill="auto"/>
          </w:tcPr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Avdelning</w:t>
            </w:r>
          </w:p>
        </w:tc>
        <w:tc>
          <w:tcPr>
            <w:tcW w:w="6269" w:type="dxa"/>
            <w:shd w:val="clear" w:color="auto" w:fill="auto"/>
          </w:tcPr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Market Creator</w:t>
            </w:r>
          </w:p>
        </w:tc>
      </w:tr>
      <w:tr w:rsidR="00F61421" w:rsidRPr="00F61421" w:rsidTr="003D6F3C">
        <w:tc>
          <w:tcPr>
            <w:tcW w:w="2943" w:type="dxa"/>
            <w:shd w:val="clear" w:color="auto" w:fill="auto"/>
          </w:tcPr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Överordnad/rapporterar till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Ansökan</w:t>
            </w:r>
          </w:p>
        </w:tc>
        <w:tc>
          <w:tcPr>
            <w:tcW w:w="6269" w:type="dxa"/>
            <w:shd w:val="clear" w:color="auto" w:fill="auto"/>
          </w:tcPr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Delprojektledare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F61421" w:rsidRPr="00CD32DD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CV skickas via mail till</w:t>
            </w:r>
            <w:r>
              <w:t xml:space="preserve"> 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Fredrik Billing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Project Manager Market Creator 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F61421" w:rsidRPr="00CD32DD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32DD">
              <w:rPr>
                <w:rFonts w:ascii="Garamond" w:hAnsi="Garamond" w:cs="Arial"/>
                <w:sz w:val="20"/>
                <w:szCs w:val="20"/>
              </w:rPr>
              <w:t xml:space="preserve">KIC IE AB </w:t>
            </w:r>
          </w:p>
          <w:p w:rsidR="00F61421" w:rsidRPr="00CD32DD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32DD">
              <w:rPr>
                <w:rFonts w:ascii="Garamond" w:hAnsi="Garamond" w:cs="Arial"/>
                <w:sz w:val="20"/>
                <w:szCs w:val="20"/>
              </w:rPr>
              <w:t>KIC InnoEnergy</w:t>
            </w:r>
          </w:p>
          <w:p w:rsidR="00F61421" w:rsidRPr="00CD32DD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32DD">
              <w:rPr>
                <w:rFonts w:ascii="Garamond" w:hAnsi="Garamond" w:cs="Arial"/>
                <w:sz w:val="20"/>
                <w:szCs w:val="20"/>
              </w:rPr>
              <w:t>Valhallavägen 79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114 28 Stockholm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Mobile: +46 70 565 05 80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fredrik.billing@kic-Innoenergy.com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http://www.kic-innoenergy.com</w:t>
            </w:r>
          </w:p>
        </w:tc>
      </w:tr>
    </w:tbl>
    <w:p w:rsidR="00F61421" w:rsidRDefault="00F61421" w:rsidP="00F61421">
      <w:pPr>
        <w:pStyle w:val="Header"/>
        <w:rPr>
          <w:rFonts w:ascii="Garamond" w:hAnsi="Garamond" w:cs="Arial"/>
          <w:b/>
          <w:sz w:val="32"/>
          <w:szCs w:val="32"/>
        </w:rPr>
      </w:pPr>
      <w:r w:rsidRPr="007B5AED">
        <w:rPr>
          <w:rFonts w:ascii="Garamond" w:hAnsi="Garamond" w:cs="Arial"/>
          <w:b/>
          <w:sz w:val="32"/>
          <w:szCs w:val="32"/>
        </w:rPr>
        <w:t xml:space="preserve">Arbetsbeskrivning – </w:t>
      </w:r>
      <w:r>
        <w:rPr>
          <w:rFonts w:ascii="Garamond" w:hAnsi="Garamond" w:cs="Arial"/>
          <w:b/>
          <w:sz w:val="32"/>
          <w:szCs w:val="32"/>
        </w:rPr>
        <w:t>Projektanställning KIC InnoEnergy</w:t>
      </w:r>
    </w:p>
    <w:p w:rsidR="00F61421" w:rsidRDefault="00F61421" w:rsidP="00F61421">
      <w:pPr>
        <w:pStyle w:val="Head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32"/>
          <w:szCs w:val="32"/>
        </w:rPr>
        <w:t>LSO-BRF Grid</w:t>
      </w:r>
    </w:p>
    <w:p w:rsidR="00F61421" w:rsidRPr="00DE5D87" w:rsidRDefault="00F61421" w:rsidP="00F61421">
      <w:pPr>
        <w:pStyle w:val="Header"/>
        <w:rPr>
          <w:rFonts w:ascii="Garamond" w:hAnsi="Garamond" w:cs="Arial"/>
          <w:b/>
          <w:sz w:val="6"/>
          <w:szCs w:val="6"/>
        </w:rPr>
      </w:pPr>
    </w:p>
    <w:p w:rsidR="00F61421" w:rsidRPr="007B5AED" w:rsidRDefault="00F61421" w:rsidP="00F61421">
      <w:pPr>
        <w:spacing w:after="0"/>
        <w:rPr>
          <w:rFonts w:ascii="Garamond" w:hAnsi="Garamond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61421" w:rsidRPr="00320032" w:rsidTr="003D6F3C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ARBETSUPPGIFTER</w:t>
            </w:r>
          </w:p>
        </w:tc>
      </w:tr>
      <w:tr w:rsidR="00F61421" w:rsidRPr="00320032" w:rsidTr="003D6F3C"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Att ingå i gruppen Market Creator BRF Grid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F61421" w:rsidRDefault="00F61421" w:rsidP="003D6F3C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E709B1">
              <w:rPr>
                <w:rFonts w:ascii="Garamond" w:hAnsi="Garamond" w:cs="Arial"/>
                <w:b/>
                <w:sz w:val="20"/>
                <w:szCs w:val="20"/>
              </w:rPr>
              <w:t>Att inom projektgruppen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Ta fram en teknisk lösning på problemet genom att skapa en lösning för effektiv drift av fastighetsnät inom bostadsrättsföreningar inkl  insamlande av mätdata, balansering samt egen generering av energi.</w:t>
            </w:r>
          </w:p>
          <w:p w:rsidR="00F61421" w:rsidRPr="009B5BA7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affärsutveckling genom att: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en system solution, value proposition och business model</w:t>
            </w:r>
          </w:p>
          <w:p w:rsidR="00F61421" w:rsidRP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F61421">
              <w:rPr>
                <w:rFonts w:ascii="Garamond" w:hAnsi="Garamond" w:cs="Arial"/>
                <w:sz w:val="20"/>
                <w:szCs w:val="20"/>
                <w:lang w:val="en-US"/>
              </w:rPr>
              <w:t>Medverka i workshops: Customer pain and gain, business canvas model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analys och kontakt med företag och eventuella partners inblandade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analys av intäkter, kostnadsstruktur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till analys av regelverk och psykosocialt beteende av kunder med faktorer tillgänglighet, säkerhet och bekvämlighet i åtanke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:rsidR="00F61421" w:rsidRPr="00CD32DD" w:rsidRDefault="00F61421" w:rsidP="003D6F3C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Att inom projektgruppen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Dokumentera viktiga delar av projektet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med grundat helhetsperspektiv</w:t>
            </w:r>
          </w:p>
          <w:p w:rsidR="00F61421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Bidra med lösningar till eventuella problem</w:t>
            </w:r>
          </w:p>
          <w:p w:rsidR="00F61421" w:rsidRPr="00320032" w:rsidRDefault="00F61421" w:rsidP="003D6F3C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Rapportera och dokumentera efter anvisningar på rapportstruktur</w:t>
            </w:r>
          </w:p>
        </w:tc>
      </w:tr>
    </w:tbl>
    <w:p w:rsidR="00F61421" w:rsidRDefault="00F61421" w:rsidP="00F61421">
      <w:pPr>
        <w:spacing w:after="0"/>
        <w:rPr>
          <w:rFonts w:ascii="Garamond" w:hAnsi="Garamond" w:cs="Arial"/>
          <w:sz w:val="20"/>
          <w:szCs w:val="20"/>
        </w:rPr>
      </w:pPr>
    </w:p>
    <w:p w:rsidR="00F61421" w:rsidRDefault="00F61421" w:rsidP="00F61421">
      <w:pPr>
        <w:spacing w:after="0"/>
        <w:rPr>
          <w:rFonts w:ascii="Garamond" w:hAnsi="Garamond" w:cs="Arial"/>
          <w:sz w:val="20"/>
          <w:szCs w:val="20"/>
        </w:rPr>
      </w:pPr>
    </w:p>
    <w:p w:rsidR="00F61421" w:rsidRPr="007B5AED" w:rsidRDefault="00F61421" w:rsidP="00F61421">
      <w:pPr>
        <w:spacing w:after="0"/>
        <w:rPr>
          <w:rFonts w:ascii="Garamond" w:hAnsi="Garamond" w:cs="Arial"/>
          <w:sz w:val="20"/>
          <w:szCs w:val="20"/>
        </w:rPr>
      </w:pPr>
    </w:p>
    <w:p w:rsidR="00F61421" w:rsidRDefault="00F61421" w:rsidP="00F61421"/>
    <w:p w:rsidR="007B5AED" w:rsidRPr="007B5AED" w:rsidRDefault="007B5AED" w:rsidP="00A24703">
      <w:pPr>
        <w:spacing w:after="0"/>
        <w:rPr>
          <w:rFonts w:ascii="Garamond" w:hAnsi="Garamond" w:cs="Arial"/>
          <w:sz w:val="20"/>
          <w:szCs w:val="20"/>
        </w:rPr>
      </w:pPr>
    </w:p>
    <w:sectPr w:rsidR="007B5AED" w:rsidRPr="007B5AED" w:rsidSect="00D56B53">
      <w:headerReference w:type="default" r:id="rId8"/>
      <w:pgSz w:w="11906" w:h="16838"/>
      <w:pgMar w:top="18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56" w:rsidRDefault="002D0456" w:rsidP="00BF7BFA">
      <w:pPr>
        <w:spacing w:after="0" w:line="240" w:lineRule="auto"/>
      </w:pPr>
      <w:r>
        <w:separator/>
      </w:r>
    </w:p>
  </w:endnote>
  <w:endnote w:type="continuationSeparator" w:id="0">
    <w:p w:rsidR="002D0456" w:rsidRDefault="002D0456" w:rsidP="00BF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56" w:rsidRDefault="002D0456" w:rsidP="00BF7BFA">
      <w:pPr>
        <w:spacing w:after="0" w:line="240" w:lineRule="auto"/>
      </w:pPr>
      <w:r>
        <w:separator/>
      </w:r>
    </w:p>
  </w:footnote>
  <w:footnote w:type="continuationSeparator" w:id="0">
    <w:p w:rsidR="002D0456" w:rsidRDefault="002D0456" w:rsidP="00BF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DD" w:rsidRPr="007F510A" w:rsidRDefault="00CD32DD" w:rsidP="007F510A">
    <w:pPr>
      <w:spacing w:after="0" w:line="240" w:lineRule="auto"/>
    </w:pPr>
    <w:r>
      <w:rPr>
        <w:rFonts w:ascii="Garamond" w:hAnsi="Garamond"/>
        <w:color w:val="808080" w:themeColor="background1" w:themeShade="80"/>
        <w:sz w:val="20"/>
        <w:szCs w:val="20"/>
      </w:rPr>
      <w:t>KIC InnoEnergy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E9D"/>
    <w:multiLevelType w:val="hybridMultilevel"/>
    <w:tmpl w:val="20467622"/>
    <w:lvl w:ilvl="0" w:tplc="44B4346A"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77F4"/>
    <w:multiLevelType w:val="hybridMultilevel"/>
    <w:tmpl w:val="36C6A4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FA"/>
    <w:rsid w:val="00002372"/>
    <w:rsid w:val="00003F28"/>
    <w:rsid w:val="0000520C"/>
    <w:rsid w:val="00045103"/>
    <w:rsid w:val="00045783"/>
    <w:rsid w:val="000520D3"/>
    <w:rsid w:val="00063F17"/>
    <w:rsid w:val="00067CB3"/>
    <w:rsid w:val="000773D7"/>
    <w:rsid w:val="000B1E90"/>
    <w:rsid w:val="000E2AC2"/>
    <w:rsid w:val="001108D4"/>
    <w:rsid w:val="00184806"/>
    <w:rsid w:val="001B04F8"/>
    <w:rsid w:val="001D1694"/>
    <w:rsid w:val="001E4548"/>
    <w:rsid w:val="00210681"/>
    <w:rsid w:val="002142A0"/>
    <w:rsid w:val="002165D1"/>
    <w:rsid w:val="002474DA"/>
    <w:rsid w:val="002B12B8"/>
    <w:rsid w:val="002B75BD"/>
    <w:rsid w:val="002D0456"/>
    <w:rsid w:val="002D6707"/>
    <w:rsid w:val="00320032"/>
    <w:rsid w:val="0036100E"/>
    <w:rsid w:val="003931FD"/>
    <w:rsid w:val="003D5510"/>
    <w:rsid w:val="0045319C"/>
    <w:rsid w:val="004620C3"/>
    <w:rsid w:val="00493569"/>
    <w:rsid w:val="0050485F"/>
    <w:rsid w:val="00590D1E"/>
    <w:rsid w:val="005A5CD1"/>
    <w:rsid w:val="005B4F6C"/>
    <w:rsid w:val="005C2B49"/>
    <w:rsid w:val="005C6962"/>
    <w:rsid w:val="005E6419"/>
    <w:rsid w:val="00622A22"/>
    <w:rsid w:val="006612DE"/>
    <w:rsid w:val="0067098C"/>
    <w:rsid w:val="00682848"/>
    <w:rsid w:val="006B592D"/>
    <w:rsid w:val="006D6BAA"/>
    <w:rsid w:val="00764DCB"/>
    <w:rsid w:val="00793E14"/>
    <w:rsid w:val="007B5AED"/>
    <w:rsid w:val="007E0399"/>
    <w:rsid w:val="007F510A"/>
    <w:rsid w:val="00810915"/>
    <w:rsid w:val="00816F38"/>
    <w:rsid w:val="00834C59"/>
    <w:rsid w:val="00844151"/>
    <w:rsid w:val="008854D8"/>
    <w:rsid w:val="008E27DC"/>
    <w:rsid w:val="00956731"/>
    <w:rsid w:val="0097337E"/>
    <w:rsid w:val="009831D8"/>
    <w:rsid w:val="009959CC"/>
    <w:rsid w:val="009B1F83"/>
    <w:rsid w:val="009B5BA7"/>
    <w:rsid w:val="009C2849"/>
    <w:rsid w:val="009F70D7"/>
    <w:rsid w:val="00A04C85"/>
    <w:rsid w:val="00A24703"/>
    <w:rsid w:val="00A30E6F"/>
    <w:rsid w:val="00AB4318"/>
    <w:rsid w:val="00AF06AE"/>
    <w:rsid w:val="00AF1BAB"/>
    <w:rsid w:val="00B01565"/>
    <w:rsid w:val="00B238D8"/>
    <w:rsid w:val="00B513D4"/>
    <w:rsid w:val="00B56278"/>
    <w:rsid w:val="00B75229"/>
    <w:rsid w:val="00B75B9B"/>
    <w:rsid w:val="00B91504"/>
    <w:rsid w:val="00BD4366"/>
    <w:rsid w:val="00BF7BFA"/>
    <w:rsid w:val="00C01426"/>
    <w:rsid w:val="00C653A9"/>
    <w:rsid w:val="00C94019"/>
    <w:rsid w:val="00CB46D3"/>
    <w:rsid w:val="00CB6080"/>
    <w:rsid w:val="00CD05F8"/>
    <w:rsid w:val="00CD2AB2"/>
    <w:rsid w:val="00CD32DD"/>
    <w:rsid w:val="00D04A75"/>
    <w:rsid w:val="00D04FCA"/>
    <w:rsid w:val="00D359B3"/>
    <w:rsid w:val="00D56775"/>
    <w:rsid w:val="00D56B53"/>
    <w:rsid w:val="00D849C9"/>
    <w:rsid w:val="00D9186F"/>
    <w:rsid w:val="00D96ADE"/>
    <w:rsid w:val="00DD464E"/>
    <w:rsid w:val="00DE324A"/>
    <w:rsid w:val="00DE346E"/>
    <w:rsid w:val="00DE5D87"/>
    <w:rsid w:val="00E0456A"/>
    <w:rsid w:val="00E41182"/>
    <w:rsid w:val="00E57C33"/>
    <w:rsid w:val="00E709B1"/>
    <w:rsid w:val="00EA54C0"/>
    <w:rsid w:val="00EC05B4"/>
    <w:rsid w:val="00EC1681"/>
    <w:rsid w:val="00EF3B6F"/>
    <w:rsid w:val="00F56413"/>
    <w:rsid w:val="00F61421"/>
    <w:rsid w:val="00F7109E"/>
    <w:rsid w:val="00FB0811"/>
    <w:rsid w:val="00FB136C"/>
    <w:rsid w:val="00FC48AD"/>
    <w:rsid w:val="00FD66ED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828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7BFA"/>
  </w:style>
  <w:style w:type="paragraph" w:styleId="Footer">
    <w:name w:val="footer"/>
    <w:basedOn w:val="Normal"/>
    <w:link w:val="Footer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7BFA"/>
  </w:style>
  <w:style w:type="table" w:styleId="TableGrid">
    <w:name w:val="Table Grid"/>
    <w:basedOn w:val="TableNormal"/>
    <w:uiPriority w:val="59"/>
    <w:rsid w:val="009F7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D4366"/>
  </w:style>
  <w:style w:type="character" w:styleId="Hyperlink">
    <w:name w:val="Hyperlink"/>
    <w:rsid w:val="00DE5D87"/>
    <w:rPr>
      <w:strike w:val="0"/>
      <w:dstrike w:val="0"/>
      <w:color w:val="5476E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77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828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7BFA"/>
  </w:style>
  <w:style w:type="paragraph" w:styleId="Footer">
    <w:name w:val="footer"/>
    <w:basedOn w:val="Normal"/>
    <w:link w:val="Footer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7BFA"/>
  </w:style>
  <w:style w:type="table" w:styleId="TableGrid">
    <w:name w:val="Table Grid"/>
    <w:basedOn w:val="TableNormal"/>
    <w:uiPriority w:val="59"/>
    <w:rsid w:val="009F7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D4366"/>
  </w:style>
  <w:style w:type="character" w:styleId="Hyperlink">
    <w:name w:val="Hyperlink"/>
    <w:rsid w:val="00DE5D87"/>
    <w:rPr>
      <w:strike w:val="0"/>
      <w:dstrike w:val="0"/>
      <w:color w:val="5476E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77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Links>
    <vt:vector size="18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mailto:info@studentwotklink.se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http://www.startaegetinfo.se/</vt:lpwstr>
      </vt:variant>
      <vt:variant>
        <vt:lpwstr/>
      </vt:variant>
      <vt:variant>
        <vt:i4>589910</vt:i4>
      </vt:variant>
      <vt:variant>
        <vt:i4>-1</vt:i4>
      </vt:variant>
      <vt:variant>
        <vt:i4>1026</vt:i4>
      </vt:variant>
      <vt:variant>
        <vt:i4>4</vt:i4>
      </vt:variant>
      <vt:variant>
        <vt:lpwstr>http://www.startaegetinfo.se/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www.startaegetinfo.se</dc:creator>
  <cp:lastModifiedBy>PINEWOOD</cp:lastModifiedBy>
  <cp:revision>2</cp:revision>
  <cp:lastPrinted>2010-06-14T12:49:00Z</cp:lastPrinted>
  <dcterms:created xsi:type="dcterms:W3CDTF">2015-06-09T16:54:00Z</dcterms:created>
  <dcterms:modified xsi:type="dcterms:W3CDTF">2015-06-09T16:54:00Z</dcterms:modified>
</cp:coreProperties>
</file>